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3"/>
          <w:tab w:val="center" w:leader="none" w:pos="4819"/>
        </w:tabs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CONSENTIMENTO LIVRE E ESCLARECIDO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Você está sendo convidado(a) a participar do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Concurso Paranaense de qualidade de méis de abelhas-sem-ferrão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promovido pelo Programa de Pós-Graduação em Ciência de Alimentos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Estadual de Londrina e da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Câmara Técnica de Meliponicultura do Estado do Paraná,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sob responsabilidade da pesquisadora Profa. Dra. Wilma Aparecida Spinosa.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Leia cuidadosamente o que segue e me pergunte sobre qualquer dúvida que você tiver. Após ser esclarecido(a) sobre as informações a seguir e aceitar fazer parte do concurso, assine ao final deste documento, que consta em duas vias e uma delas pertencerá a você e a outra ao pesquisador responsável.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mbria" w:cs="Cambria" w:eastAsia="Cambria" w:hAnsi="Cambria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mbria" w:cs="Cambria" w:eastAsia="Cambria" w:hAnsi="Cambria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vertAlign w:val="baseline"/>
          <w:rtl w:val="0"/>
        </w:rPr>
        <w:t xml:space="preserve">Declaro ter sido esclarecido sobre os seguintes pontos: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mbria" w:cs="Cambria" w:eastAsia="Cambria" w:hAnsi="Cambria"/>
          <w:b w:val="0"/>
          <w:bCs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O concurso tem por finalidade reconhecer a qualidade dos méis do Estado do Paraná e destacar o(s) produto(s) que apresentar(em) as maiores notas de qualidade, atribuídas por avaliadores técnicos (profissionais da gastronomia) que julgarão: aparência geral, cor, aroma, sabor e consistência /textura.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mbria" w:cs="Cambria" w:eastAsia="Cambria" w:hAnsi="Cambria"/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2. A minha participação neste concurso consistirá em enviar 1 (uma) amostra de mel para a Fundação de apoio ao Desenvolvimento da Universidade Estadual de Londrina (FAUEL), que depois será encaminhado ao Laboratório de análise de alimentos da Universidade Estadual de Londrina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mbria" w:cs="Cambria" w:eastAsia="Cambria" w:hAnsi="Cambria"/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Dentre os benefícios da minha participação estão previstos: um relatório com a caracterização microbiológica e físico-química, além da colocação do meu mel no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ranking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geral de classificação da análise sensorial, além de certificado de participação e possível premiação, caso seja escolhido entre os meliponicultores que tiverem os três melhores méis do Paraná.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4. Eu tenho ciência que os custos envolvidos para o envio da amostra à Fundação de Apoio à Universidade Estadual de Londrina (FAUEL), aos cuidados do Laboratório de Análise de Alimentos da UEL, além do valor exigido para inscrição no concurso, são de minha inteira responsabilidade.  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5. Fui informado e estou ciente de que não há nenhum valor econômico a receber por minha participação no concurso, e poderei deixar de participar ou retirar meu consentimento a qualquer momento, sem precisar justificar, e não sofrerei qualquer prejuízo.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mbria" w:cs="Cambria" w:eastAsia="Cambria" w:hAnsi="Cambria"/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6. Ao participar desse concurso estarei contribuindo para: a disseminação do conhecimento técnico-científico sobre a qualidade do mel; a integração dos agentes que participam da produção e comercialização de mel de abelhas-sem-ferrão e promoção da meliponicultura no Estado do Paraná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7. Se eu desejar terei livre acesso a todas as informações e esclarecimentos adicionais sobre o concurso. E caso discorde do resultado, posso recorrer à comissão organizadora do evento.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8. Fui informado que os dados coletados serão utilizados, única e exclusivamente, para fins deste concurso e que os resultados poderão ser disseminados em mídias sociais por internet, além de rádio, TV e revistas científicas.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9. Qualquer dúvida, pedimos a gentileza de entrar em contato com a profa. Wilma Aparecida Spinosa, pesquisadora responsável pelo concurso, telefone/WhatsApp: 3371-4585, e-mail: </w:t>
      </w:r>
      <w:hyperlink r:id="rId7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vertAlign w:val="baseline"/>
            <w:rtl w:val="0"/>
          </w:rPr>
          <w:t xml:space="preserve">lab.alimentos@uel.br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 ou procurar o Comitê de Ética em Pesquisa Envolvendo Seres Humanos da Universidade Estadual de Londrina (CEP-UEL), situado na Rodovia Celso Garcia Cid, Km 380, PR 445, junto ao LABESC – Laboratório Escola, no Campus Universitário, telefone (43) 3371-5455, e-mail: </w:t>
      </w:r>
      <w:hyperlink r:id="rId8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vertAlign w:val="baseline"/>
            <w:rtl w:val="0"/>
          </w:rPr>
          <w:t xml:space="preserve">cep268@uel.br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. Este termo deverá ser preenchido em duas vias de igual teor, sendo uma delas, devidamente preenchida e assinada entregue a você.</w:t>
      </w:r>
    </w:p>
    <w:p w:rsidR="00000000" w:rsidDel="00000000" w:rsidP="00000000" w:rsidRDefault="00000000" w:rsidRPr="00000000" w14:paraId="00000019">
      <w:pPr>
        <w:spacing w:line="360" w:lineRule="auto"/>
        <w:ind w:left="360" w:firstLine="0"/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Eu, __________________________________________, RG nº _____________________ declaro ter sido informado e concordo em participar, voluntariamente, do concurso acima descrito.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360" w:firstLine="0"/>
        <w:jc w:val="center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Cidade, _____ de ___________________ de 20____.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4675188</wp:posOffset>
                </wp:positionH>
                <wp:positionV relativeFrom="paragraph">
                  <wp:posOffset>118427</wp:posOffset>
                </wp:positionV>
                <wp:extent cx="876300" cy="78232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12613" y="3393603"/>
                          <a:ext cx="866775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4675188</wp:posOffset>
                </wp:positionH>
                <wp:positionV relativeFrom="paragraph">
                  <wp:posOffset>118427</wp:posOffset>
                </wp:positionV>
                <wp:extent cx="876300" cy="78232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782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line="360" w:lineRule="auto"/>
        <w:ind w:left="360" w:firstLine="0"/>
        <w:jc w:val="center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360" w:firstLine="0"/>
        <w:jc w:val="center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" w:firstLine="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____________________________________________________   </w:t>
      </w:r>
    </w:p>
    <w:p w:rsidR="00000000" w:rsidDel="00000000" w:rsidP="00000000" w:rsidRDefault="00000000" w:rsidRPr="00000000" w14:paraId="00000020">
      <w:pPr>
        <w:ind w:left="360" w:firstLine="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                 Assinatura do participante                                                               Impressão dactiloscópica</w:t>
      </w:r>
    </w:p>
    <w:p w:rsidR="00000000" w:rsidDel="00000000" w:rsidP="00000000" w:rsidRDefault="00000000" w:rsidRPr="00000000" w14:paraId="00000021">
      <w:pPr>
        <w:spacing w:line="360" w:lineRule="auto"/>
        <w:ind w:left="360" w:firstLine="0"/>
        <w:jc w:val="center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2362200</wp:posOffset>
            </wp:positionH>
            <wp:positionV relativeFrom="paragraph">
              <wp:posOffset>190500</wp:posOffset>
            </wp:positionV>
            <wp:extent cx="1555935" cy="666829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22272" l="5490" r="5891" t="20436"/>
                    <a:stretch>
                      <a:fillRect/>
                    </a:stretch>
                  </pic:blipFill>
                  <pic:spPr>
                    <a:xfrm>
                      <a:off x="0" y="0"/>
                      <a:ext cx="1555935" cy="6668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spacing w:line="360" w:lineRule="auto"/>
        <w:ind w:left="360" w:firstLine="0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360" w:firstLine="0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 w:firstLine="0"/>
        <w:jc w:val="center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25">
      <w:pPr>
        <w:ind w:left="360" w:firstLine="0"/>
        <w:jc w:val="center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Profa. Dra. Wilma Aparecida Spinosa</w:t>
      </w:r>
    </w:p>
    <w:p w:rsidR="00000000" w:rsidDel="00000000" w:rsidP="00000000" w:rsidRDefault="00000000" w:rsidRPr="00000000" w14:paraId="00000026">
      <w:pPr>
        <w:ind w:left="360" w:firstLine="0"/>
        <w:jc w:val="center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Coordenadora Geral  do evento</w:t>
      </w:r>
    </w:p>
    <w:p w:rsidR="00000000" w:rsidDel="00000000" w:rsidP="00000000" w:rsidRDefault="00000000" w:rsidRPr="00000000" w14:paraId="00000027">
      <w:pPr>
        <w:ind w:left="360" w:firstLine="0"/>
        <w:jc w:val="center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40" w:w="11907" w:orient="portrait"/>
      <w:pgMar w:bottom="1077" w:top="1080" w:left="1134" w:right="1134" w:header="720" w:footer="10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                                        Página </w:t>
    </w:r>
    <w:r w:rsidDel="00000000" w:rsidR="00000000" w:rsidRPr="00000000"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-459104</wp:posOffset>
          </wp:positionH>
          <wp:positionV relativeFrom="paragraph">
            <wp:posOffset>-369569</wp:posOffset>
          </wp:positionV>
          <wp:extent cx="2345690" cy="6000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5690" cy="600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PROGRAMA DE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 CIÊNCIA DOS ALIMENTOS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53"/>
        <w:tab w:val="center" w:leader="none" w:pos="4819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53"/>
        <w:tab w:val="center" w:leader="none" w:pos="481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spacing w:val="20"/>
      <w:w w:val="100"/>
      <w:position w:val="-1"/>
      <w:sz w:val="1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84" w:leftChars="-1" w:rightChars="0" w:hanging="84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basedOn w:val="Fonteparág.padrão"/>
    <w:next w:val="Corpodetext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2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.alimentos@uel.br" TargetMode="External"/><Relationship Id="rId8" Type="http://schemas.openxmlformats.org/officeDocument/2006/relationships/hyperlink" Target="mailto:cep268@uel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U0F34YbyfyDCVgFM4UCktvTkew==">CgMxLjA4AHIhMVo5NW80UXZ5Z3pReXFrbDF6c2JDbHVXcEhQaHZUSTBQ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2025-11-25T12:41:00Z</dcterms:created>
  <dc:creator>Universidade de Alfenas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